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65" w:rsidRPr="00247A34" w:rsidRDefault="00C61965" w:rsidP="00C61965">
      <w:pPr>
        <w:spacing w:line="240" w:lineRule="auto"/>
        <w:ind w:firstLine="0"/>
        <w:jc w:val="center"/>
        <w:rPr>
          <w:b/>
          <w:sz w:val="27"/>
          <w:szCs w:val="27"/>
        </w:rPr>
      </w:pPr>
      <w:r w:rsidRPr="00247A34">
        <w:rPr>
          <w:b/>
          <w:sz w:val="27"/>
          <w:szCs w:val="27"/>
        </w:rPr>
        <w:t xml:space="preserve">ПОВЕСТКА </w:t>
      </w:r>
    </w:p>
    <w:p w:rsidR="00B4476D" w:rsidRPr="00247A34" w:rsidRDefault="00E736FB" w:rsidP="00B4476D">
      <w:pPr>
        <w:spacing w:line="240" w:lineRule="auto"/>
        <w:jc w:val="center"/>
        <w:rPr>
          <w:b/>
          <w:sz w:val="27"/>
          <w:szCs w:val="27"/>
        </w:rPr>
      </w:pPr>
      <w:proofErr w:type="gramStart"/>
      <w:r w:rsidRPr="00247A34">
        <w:rPr>
          <w:b/>
          <w:sz w:val="27"/>
          <w:szCs w:val="27"/>
        </w:rPr>
        <w:t>семинара</w:t>
      </w:r>
      <w:proofErr w:type="gramEnd"/>
      <w:r w:rsidRPr="00247A34">
        <w:rPr>
          <w:b/>
          <w:sz w:val="27"/>
          <w:szCs w:val="27"/>
        </w:rPr>
        <w:t xml:space="preserve"> </w:t>
      </w:r>
      <w:r w:rsidR="00C61965" w:rsidRPr="00247A34">
        <w:rPr>
          <w:b/>
          <w:sz w:val="27"/>
          <w:szCs w:val="27"/>
        </w:rPr>
        <w:t>с п</w:t>
      </w:r>
      <w:r w:rsidR="00165B2F">
        <w:rPr>
          <w:b/>
          <w:sz w:val="27"/>
          <w:szCs w:val="27"/>
        </w:rPr>
        <w:t>редпринимателями</w:t>
      </w:r>
      <w:r w:rsidRPr="00247A34">
        <w:rPr>
          <w:b/>
          <w:sz w:val="27"/>
          <w:szCs w:val="27"/>
        </w:rPr>
        <w:t xml:space="preserve"> </w:t>
      </w:r>
      <w:r w:rsidR="00B4476D">
        <w:rPr>
          <w:b/>
          <w:sz w:val="27"/>
          <w:szCs w:val="27"/>
        </w:rPr>
        <w:t>на тему: «</w:t>
      </w:r>
      <w:r w:rsidR="00165B2F">
        <w:rPr>
          <w:b/>
          <w:sz w:val="27"/>
          <w:szCs w:val="27"/>
        </w:rPr>
        <w:t>Правила работы</w:t>
      </w:r>
      <w:r w:rsidR="00165B2F" w:rsidRPr="00165B2F">
        <w:rPr>
          <w:b/>
          <w:sz w:val="27"/>
          <w:szCs w:val="27"/>
        </w:rPr>
        <w:t xml:space="preserve"> </w:t>
      </w:r>
      <w:r w:rsidR="00165B2F">
        <w:rPr>
          <w:b/>
          <w:sz w:val="27"/>
          <w:szCs w:val="27"/>
          <w:lang w:val="en-US"/>
        </w:rPr>
        <w:t>c</w:t>
      </w:r>
      <w:r w:rsidR="00165B2F" w:rsidRPr="00165B2F">
        <w:rPr>
          <w:b/>
          <w:sz w:val="27"/>
          <w:szCs w:val="27"/>
        </w:rPr>
        <w:t xml:space="preserve"> </w:t>
      </w:r>
      <w:r w:rsidR="00165B2F">
        <w:rPr>
          <w:b/>
          <w:sz w:val="27"/>
          <w:szCs w:val="27"/>
        </w:rPr>
        <w:t xml:space="preserve">маркированным товаром и </w:t>
      </w:r>
      <w:r w:rsidR="00163CCA">
        <w:rPr>
          <w:b/>
          <w:sz w:val="27"/>
          <w:szCs w:val="27"/>
        </w:rPr>
        <w:t xml:space="preserve">требования о </w:t>
      </w:r>
      <w:r w:rsidR="00165B2F">
        <w:rPr>
          <w:b/>
          <w:sz w:val="27"/>
          <w:szCs w:val="27"/>
        </w:rPr>
        <w:t>применени</w:t>
      </w:r>
      <w:r w:rsidR="00163CCA">
        <w:rPr>
          <w:b/>
          <w:sz w:val="27"/>
          <w:szCs w:val="27"/>
        </w:rPr>
        <w:t>и</w:t>
      </w:r>
      <w:r w:rsidR="00165B2F">
        <w:rPr>
          <w:b/>
          <w:sz w:val="27"/>
          <w:szCs w:val="27"/>
        </w:rPr>
        <w:t xml:space="preserve"> контрольно-кассовой техники хозяйствующими субъектами</w:t>
      </w:r>
      <w:r w:rsidR="00B4476D" w:rsidRPr="009F2EB0">
        <w:rPr>
          <w:b/>
          <w:sz w:val="27"/>
          <w:szCs w:val="27"/>
        </w:rPr>
        <w:t xml:space="preserve"> сегмент</w:t>
      </w:r>
      <w:r w:rsidR="00165B2F">
        <w:rPr>
          <w:b/>
          <w:sz w:val="27"/>
          <w:szCs w:val="27"/>
        </w:rPr>
        <w:t>а</w:t>
      </w:r>
      <w:r w:rsidR="00B4476D" w:rsidRPr="009F2EB0">
        <w:rPr>
          <w:b/>
          <w:sz w:val="27"/>
          <w:szCs w:val="27"/>
        </w:rPr>
        <w:t xml:space="preserve"> </w:t>
      </w:r>
      <w:proofErr w:type="spellStart"/>
      <w:r w:rsidR="00B4476D" w:rsidRPr="009F2EB0">
        <w:rPr>
          <w:b/>
          <w:sz w:val="27"/>
          <w:szCs w:val="27"/>
        </w:rPr>
        <w:t>HoReCa</w:t>
      </w:r>
      <w:proofErr w:type="spellEnd"/>
      <w:r w:rsidR="00165B2F">
        <w:rPr>
          <w:b/>
          <w:sz w:val="27"/>
          <w:szCs w:val="27"/>
        </w:rPr>
        <w:t xml:space="preserve"> (отели, рестораны, кафе, прочие)</w:t>
      </w:r>
      <w:r w:rsidR="00B4476D">
        <w:rPr>
          <w:b/>
          <w:sz w:val="27"/>
          <w:szCs w:val="27"/>
        </w:rPr>
        <w:t>»</w:t>
      </w:r>
    </w:p>
    <w:p w:rsidR="00B4476D" w:rsidRDefault="00B4476D" w:rsidP="00C61965">
      <w:pPr>
        <w:spacing w:line="240" w:lineRule="auto"/>
        <w:jc w:val="center"/>
        <w:rPr>
          <w:b/>
          <w:sz w:val="27"/>
          <w:szCs w:val="27"/>
        </w:rPr>
      </w:pPr>
    </w:p>
    <w:p w:rsidR="00165B2F" w:rsidRPr="00B4476D" w:rsidRDefault="00165B2F" w:rsidP="00C61965">
      <w:pPr>
        <w:spacing w:line="240" w:lineRule="auto"/>
        <w:jc w:val="center"/>
        <w:rPr>
          <w:b/>
          <w:sz w:val="27"/>
          <w:szCs w:val="27"/>
        </w:rPr>
      </w:pPr>
    </w:p>
    <w:p w:rsidR="00247A34" w:rsidRPr="006B6814" w:rsidRDefault="00247A34" w:rsidP="00247A34">
      <w:pPr>
        <w:spacing w:line="240" w:lineRule="auto"/>
        <w:ind w:firstLine="0"/>
        <w:rPr>
          <w:sz w:val="14"/>
          <w:szCs w:val="14"/>
        </w:rPr>
      </w:pPr>
    </w:p>
    <w:tbl>
      <w:tblPr>
        <w:tblW w:w="10065" w:type="dxa"/>
        <w:jc w:val="right"/>
        <w:tblLook w:val="04A0" w:firstRow="1" w:lastRow="0" w:firstColumn="1" w:lastColumn="0" w:noHBand="0" w:noVBand="1"/>
      </w:tblPr>
      <w:tblGrid>
        <w:gridCol w:w="4820"/>
        <w:gridCol w:w="5245"/>
      </w:tblGrid>
      <w:tr w:rsidR="00C61965" w:rsidRPr="00984399" w:rsidTr="00165B2F">
        <w:trPr>
          <w:jc w:val="right"/>
        </w:trPr>
        <w:tc>
          <w:tcPr>
            <w:tcW w:w="4820" w:type="dxa"/>
          </w:tcPr>
          <w:p w:rsidR="00C61965" w:rsidRPr="00E736FB" w:rsidRDefault="008D6995" w:rsidP="00D0280D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г. Иркутск, </w:t>
            </w:r>
            <w:r w:rsidR="00C61965" w:rsidRPr="00E736FB">
              <w:rPr>
                <w:i/>
                <w:sz w:val="28"/>
                <w:szCs w:val="28"/>
              </w:rPr>
              <w:t>ул. Рабочая, 2а/4</w:t>
            </w:r>
          </w:p>
          <w:p w:rsidR="00C61965" w:rsidRPr="00E736FB" w:rsidRDefault="00C61965" w:rsidP="00D0280D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E736FB">
              <w:rPr>
                <w:i/>
                <w:sz w:val="28"/>
                <w:szCs w:val="28"/>
              </w:rPr>
              <w:t>Центр «Мой бизнес»</w:t>
            </w:r>
          </w:p>
          <w:p w:rsidR="00C61965" w:rsidRPr="00984399" w:rsidRDefault="00C61965" w:rsidP="00D0280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61965" w:rsidRPr="006E00B8" w:rsidRDefault="006E00B8" w:rsidP="006E00B8">
            <w:pPr>
              <w:pStyle w:val="ae"/>
              <w:numPr>
                <w:ilvl w:val="0"/>
                <w:numId w:val="8"/>
              </w:numPr>
              <w:spacing w:line="240" w:lineRule="auto"/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м</w:t>
            </w:r>
            <w:r w:rsidR="00B4476D" w:rsidRPr="006E00B8">
              <w:rPr>
                <w:i/>
                <w:sz w:val="28"/>
                <w:szCs w:val="28"/>
              </w:rPr>
              <w:t>арта</w:t>
            </w:r>
            <w:proofErr w:type="gramEnd"/>
            <w:r w:rsidR="00B4476D" w:rsidRPr="006E00B8">
              <w:rPr>
                <w:i/>
                <w:sz w:val="28"/>
                <w:szCs w:val="28"/>
              </w:rPr>
              <w:t xml:space="preserve"> 2024</w:t>
            </w:r>
            <w:r w:rsidR="00C61965" w:rsidRPr="006E00B8">
              <w:rPr>
                <w:i/>
                <w:sz w:val="28"/>
                <w:szCs w:val="28"/>
              </w:rPr>
              <w:t xml:space="preserve"> года</w:t>
            </w:r>
          </w:p>
          <w:p w:rsidR="00C61965" w:rsidRPr="003D7674" w:rsidRDefault="006E00B8" w:rsidP="006E00B8">
            <w:pPr>
              <w:pStyle w:val="ae"/>
              <w:spacing w:line="240" w:lineRule="auto"/>
              <w:ind w:left="2697" w:firstLine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14-00 </w:t>
            </w:r>
            <w:r>
              <w:rPr>
                <w:i/>
                <w:sz w:val="28"/>
                <w:szCs w:val="28"/>
              </w:rPr>
              <w:t>ч</w:t>
            </w:r>
            <w:r w:rsidR="00C61965" w:rsidRPr="003D7674">
              <w:rPr>
                <w:i/>
                <w:sz w:val="28"/>
                <w:szCs w:val="28"/>
              </w:rPr>
              <w:t>асов</w:t>
            </w:r>
          </w:p>
        </w:tc>
      </w:tr>
    </w:tbl>
    <w:p w:rsidR="00C61965" w:rsidRDefault="00C61965" w:rsidP="00165B2F">
      <w:pPr>
        <w:pStyle w:val="ac"/>
        <w:widowControl w:val="0"/>
        <w:tabs>
          <w:tab w:val="left" w:pos="4536"/>
          <w:tab w:val="left" w:pos="5245"/>
        </w:tabs>
        <w:spacing w:line="240" w:lineRule="auto"/>
        <w:ind w:right="141" w:firstLine="0"/>
        <w:rPr>
          <w:b/>
          <w:sz w:val="27"/>
          <w:szCs w:val="27"/>
          <w:lang w:val="ru-RU" w:eastAsia="ru-RU"/>
        </w:rPr>
      </w:pPr>
    </w:p>
    <w:p w:rsidR="00165B2F" w:rsidRPr="00247A34" w:rsidRDefault="00165B2F" w:rsidP="00165B2F">
      <w:pPr>
        <w:pStyle w:val="ac"/>
        <w:widowControl w:val="0"/>
        <w:tabs>
          <w:tab w:val="left" w:pos="4536"/>
          <w:tab w:val="left" w:pos="5245"/>
        </w:tabs>
        <w:spacing w:line="240" w:lineRule="auto"/>
        <w:ind w:right="141" w:firstLine="0"/>
        <w:rPr>
          <w:b/>
          <w:sz w:val="27"/>
          <w:szCs w:val="27"/>
          <w:lang w:val="ru-RU" w:eastAsia="ru-RU"/>
        </w:rPr>
      </w:pPr>
    </w:p>
    <w:p w:rsidR="00B4476D" w:rsidRPr="00165B2F" w:rsidRDefault="003D7674" w:rsidP="003D7674">
      <w:pPr>
        <w:tabs>
          <w:tab w:val="left" w:pos="993"/>
        </w:tabs>
        <w:spacing w:line="240" w:lineRule="auto"/>
        <w:ind w:right="141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1.</w:t>
      </w:r>
      <w:r w:rsidR="00C61965" w:rsidRPr="00165B2F">
        <w:rPr>
          <w:i/>
          <w:sz w:val="28"/>
          <w:szCs w:val="28"/>
          <w:shd w:val="clear" w:color="auto" w:fill="FFFFFF"/>
        </w:rPr>
        <w:t>Вступительно</w:t>
      </w:r>
      <w:r w:rsidR="00E736FB" w:rsidRPr="00165B2F">
        <w:rPr>
          <w:i/>
          <w:sz w:val="28"/>
          <w:szCs w:val="28"/>
          <w:shd w:val="clear" w:color="auto" w:fill="FFFFFF"/>
        </w:rPr>
        <w:t>е слово руководителя службы потребительского рынка и лиц</w:t>
      </w:r>
      <w:r w:rsidR="00A14826" w:rsidRPr="00165B2F">
        <w:rPr>
          <w:i/>
          <w:sz w:val="28"/>
          <w:szCs w:val="28"/>
          <w:shd w:val="clear" w:color="auto" w:fill="FFFFFF"/>
        </w:rPr>
        <w:t xml:space="preserve">ензирования Иркутской области </w:t>
      </w:r>
      <w:r w:rsidR="00B4476D" w:rsidRPr="00165B2F">
        <w:rPr>
          <w:i/>
          <w:sz w:val="28"/>
          <w:szCs w:val="28"/>
          <w:shd w:val="clear" w:color="auto" w:fill="FFFFFF"/>
        </w:rPr>
        <w:t>Степановой Ольги</w:t>
      </w:r>
      <w:r w:rsidR="000C4508" w:rsidRPr="00165B2F">
        <w:rPr>
          <w:i/>
          <w:sz w:val="28"/>
          <w:szCs w:val="28"/>
          <w:shd w:val="clear" w:color="auto" w:fill="FFFFFF"/>
        </w:rPr>
        <w:t xml:space="preserve"> </w:t>
      </w:r>
      <w:r w:rsidR="00B4476D" w:rsidRPr="00165B2F">
        <w:rPr>
          <w:i/>
          <w:sz w:val="28"/>
          <w:szCs w:val="28"/>
          <w:shd w:val="clear" w:color="auto" w:fill="FFFFFF"/>
        </w:rPr>
        <w:t>Анатольевны</w:t>
      </w:r>
    </w:p>
    <w:p w:rsidR="00640CEA" w:rsidRPr="00165B2F" w:rsidRDefault="00640CEA" w:rsidP="00165B2F">
      <w:pPr>
        <w:tabs>
          <w:tab w:val="left" w:pos="993"/>
        </w:tabs>
        <w:spacing w:line="240" w:lineRule="auto"/>
        <w:ind w:right="141"/>
        <w:rPr>
          <w:i/>
          <w:sz w:val="28"/>
          <w:szCs w:val="28"/>
          <w:shd w:val="clear" w:color="auto" w:fill="FFFFFF"/>
        </w:rPr>
      </w:pPr>
    </w:p>
    <w:p w:rsidR="00165B2F" w:rsidRPr="003D7674" w:rsidRDefault="00165B2F" w:rsidP="003D7674">
      <w:pPr>
        <w:pStyle w:val="ae"/>
        <w:numPr>
          <w:ilvl w:val="0"/>
          <w:numId w:val="7"/>
        </w:numPr>
        <w:tabs>
          <w:tab w:val="left" w:pos="993"/>
        </w:tabs>
        <w:spacing w:line="240" w:lineRule="auto"/>
        <w:ind w:left="0" w:right="141" w:firstLine="709"/>
        <w:rPr>
          <w:b/>
          <w:sz w:val="28"/>
          <w:szCs w:val="28"/>
          <w:shd w:val="clear" w:color="auto" w:fill="FFFFFF"/>
        </w:rPr>
      </w:pPr>
      <w:r w:rsidRPr="003D7674">
        <w:rPr>
          <w:b/>
          <w:sz w:val="28"/>
          <w:szCs w:val="28"/>
          <w:shd w:val="clear" w:color="auto" w:fill="FFFFFF"/>
        </w:rPr>
        <w:t xml:space="preserve">Об ответственности хозяйствующих субъектов, оказывающих услуги общественного питания, за нарушение правил работы с маркированной продукцией </w:t>
      </w:r>
    </w:p>
    <w:p w:rsidR="00640CEA" w:rsidRPr="00165B2F" w:rsidRDefault="00640CEA" w:rsidP="00165B2F">
      <w:pPr>
        <w:tabs>
          <w:tab w:val="left" w:pos="993"/>
        </w:tabs>
        <w:spacing w:line="240" w:lineRule="auto"/>
        <w:ind w:right="141"/>
        <w:rPr>
          <w:b/>
          <w:sz w:val="28"/>
          <w:szCs w:val="28"/>
          <w:shd w:val="clear" w:color="auto" w:fill="FFFFFF"/>
        </w:rPr>
      </w:pPr>
      <w:r w:rsidRPr="00165B2F">
        <w:rPr>
          <w:i/>
          <w:sz w:val="28"/>
          <w:szCs w:val="28"/>
          <w:shd w:val="clear" w:color="auto" w:fill="FFFFFF"/>
        </w:rPr>
        <w:t xml:space="preserve">Спикер: </w:t>
      </w:r>
      <w:r w:rsidR="00165B2F" w:rsidRPr="00165B2F">
        <w:rPr>
          <w:b/>
          <w:sz w:val="28"/>
          <w:szCs w:val="28"/>
          <w:shd w:val="clear" w:color="auto" w:fill="FFFFFF"/>
        </w:rPr>
        <w:t xml:space="preserve">Управления </w:t>
      </w:r>
      <w:proofErr w:type="spellStart"/>
      <w:r w:rsidR="00165B2F" w:rsidRPr="00165B2F">
        <w:rPr>
          <w:b/>
          <w:sz w:val="28"/>
          <w:szCs w:val="28"/>
          <w:shd w:val="clear" w:color="auto" w:fill="FFFFFF"/>
        </w:rPr>
        <w:t>Роспотребнадзора</w:t>
      </w:r>
      <w:proofErr w:type="spellEnd"/>
      <w:r w:rsidR="00165B2F" w:rsidRPr="00165B2F">
        <w:rPr>
          <w:b/>
          <w:sz w:val="28"/>
          <w:szCs w:val="28"/>
          <w:shd w:val="clear" w:color="auto" w:fill="FFFFFF"/>
        </w:rPr>
        <w:t xml:space="preserve"> по Иркутской области </w:t>
      </w:r>
      <w:r w:rsidRPr="00165B2F">
        <w:rPr>
          <w:i/>
          <w:sz w:val="28"/>
          <w:szCs w:val="28"/>
          <w:shd w:val="clear" w:color="auto" w:fill="FFFFFF"/>
        </w:rPr>
        <w:t xml:space="preserve">(информация уточняется) </w:t>
      </w:r>
    </w:p>
    <w:p w:rsidR="000F6A9F" w:rsidRPr="00165B2F" w:rsidRDefault="000F6A9F" w:rsidP="00165B2F">
      <w:pPr>
        <w:tabs>
          <w:tab w:val="left" w:pos="993"/>
        </w:tabs>
        <w:spacing w:line="240" w:lineRule="auto"/>
        <w:ind w:right="141" w:firstLine="0"/>
        <w:rPr>
          <w:i/>
          <w:sz w:val="28"/>
          <w:szCs w:val="28"/>
          <w:shd w:val="clear" w:color="auto" w:fill="FFFFFF"/>
        </w:rPr>
      </w:pPr>
    </w:p>
    <w:p w:rsidR="00E06110" w:rsidRPr="00165B2F" w:rsidRDefault="00400E50" w:rsidP="003D7674">
      <w:pPr>
        <w:pStyle w:val="ae"/>
        <w:numPr>
          <w:ilvl w:val="0"/>
          <w:numId w:val="7"/>
        </w:numPr>
        <w:tabs>
          <w:tab w:val="left" w:pos="993"/>
        </w:tabs>
        <w:suppressAutoHyphens/>
        <w:spacing w:line="240" w:lineRule="auto"/>
        <w:ind w:left="0" w:right="141" w:firstLine="709"/>
        <w:rPr>
          <w:b/>
          <w:bCs/>
          <w:i/>
          <w:color w:val="000000" w:themeColor="text1"/>
          <w:sz w:val="28"/>
          <w:szCs w:val="28"/>
          <w:shd w:val="clear" w:color="auto" w:fill="ECF0F1"/>
        </w:rPr>
      </w:pPr>
      <w:r w:rsidRPr="00165B2F">
        <w:rPr>
          <w:b/>
          <w:i/>
          <w:sz w:val="28"/>
          <w:szCs w:val="28"/>
          <w:shd w:val="clear" w:color="auto" w:fill="FFFFFF"/>
        </w:rPr>
        <w:t xml:space="preserve"> </w:t>
      </w:r>
      <w:r w:rsidRPr="00165B2F">
        <w:rPr>
          <w:b/>
          <w:color w:val="000000"/>
          <w:sz w:val="28"/>
          <w:szCs w:val="28"/>
        </w:rPr>
        <w:t xml:space="preserve">Об особенностях работы с маркированным товаром для </w:t>
      </w:r>
      <w:r w:rsidR="00E06110" w:rsidRPr="00165B2F">
        <w:rPr>
          <w:b/>
          <w:color w:val="000000"/>
          <w:sz w:val="28"/>
          <w:szCs w:val="28"/>
        </w:rPr>
        <w:t xml:space="preserve">сегмента </w:t>
      </w:r>
      <w:proofErr w:type="spellStart"/>
      <w:r w:rsidRPr="00165B2F">
        <w:rPr>
          <w:b/>
          <w:color w:val="000000"/>
          <w:sz w:val="28"/>
          <w:szCs w:val="28"/>
          <w:lang w:val="en-US"/>
        </w:rPr>
        <w:t>HoReCa</w:t>
      </w:r>
      <w:bookmarkStart w:id="0" w:name="_GoBack"/>
      <w:bookmarkEnd w:id="0"/>
      <w:proofErr w:type="spellEnd"/>
    </w:p>
    <w:p w:rsidR="00E06110" w:rsidRPr="00165B2F" w:rsidRDefault="00E06110" w:rsidP="00165B2F">
      <w:pPr>
        <w:tabs>
          <w:tab w:val="left" w:pos="993"/>
        </w:tabs>
        <w:spacing w:line="240" w:lineRule="auto"/>
        <w:ind w:right="141"/>
        <w:rPr>
          <w:sz w:val="28"/>
          <w:szCs w:val="28"/>
          <w:shd w:val="clear" w:color="auto" w:fill="FFFFFF"/>
        </w:rPr>
      </w:pPr>
      <w:r w:rsidRPr="00165B2F">
        <w:rPr>
          <w:sz w:val="28"/>
          <w:szCs w:val="28"/>
          <w:shd w:val="clear" w:color="auto" w:fill="FFFFFF"/>
        </w:rPr>
        <w:t>Вопросы для обсуждения</w:t>
      </w:r>
    </w:p>
    <w:p w:rsidR="00400E50" w:rsidRPr="00165B2F" w:rsidRDefault="00400E50" w:rsidP="00165B2F">
      <w:pPr>
        <w:pStyle w:val="ae"/>
        <w:tabs>
          <w:tab w:val="left" w:pos="993"/>
        </w:tabs>
        <w:suppressAutoHyphens/>
        <w:spacing w:line="240" w:lineRule="auto"/>
        <w:ind w:left="142" w:right="141" w:firstLine="567"/>
        <w:rPr>
          <w:color w:val="000000"/>
          <w:sz w:val="28"/>
          <w:szCs w:val="28"/>
        </w:rPr>
      </w:pPr>
      <w:r w:rsidRPr="00165B2F">
        <w:rPr>
          <w:color w:val="000000"/>
          <w:sz w:val="28"/>
          <w:szCs w:val="28"/>
        </w:rPr>
        <w:t xml:space="preserve">Нормативная база, дорожная карта по маркировке и передаче сведений в </w:t>
      </w:r>
      <w:r w:rsidR="000F6A9F" w:rsidRPr="00165B2F">
        <w:rPr>
          <w:color w:val="000000"/>
          <w:sz w:val="28"/>
          <w:szCs w:val="28"/>
        </w:rPr>
        <w:br/>
      </w:r>
      <w:r w:rsidRPr="00165B2F">
        <w:rPr>
          <w:color w:val="000000"/>
          <w:sz w:val="28"/>
          <w:szCs w:val="28"/>
        </w:rPr>
        <w:t>ГИС МТ по молочной продукции</w:t>
      </w:r>
      <w:r w:rsidR="000F6A9F" w:rsidRPr="00165B2F">
        <w:rPr>
          <w:color w:val="000000"/>
          <w:sz w:val="28"/>
          <w:szCs w:val="28"/>
        </w:rPr>
        <w:t xml:space="preserve"> и </w:t>
      </w:r>
      <w:r w:rsidRPr="00165B2F">
        <w:rPr>
          <w:color w:val="000000"/>
          <w:sz w:val="28"/>
          <w:szCs w:val="28"/>
        </w:rPr>
        <w:t>упакованной воде</w:t>
      </w:r>
      <w:r w:rsidR="00E06110" w:rsidRPr="00165B2F">
        <w:rPr>
          <w:color w:val="000000"/>
          <w:sz w:val="28"/>
          <w:szCs w:val="28"/>
        </w:rPr>
        <w:t>;</w:t>
      </w:r>
    </w:p>
    <w:p w:rsidR="00400E50" w:rsidRPr="00165B2F" w:rsidRDefault="00400E50" w:rsidP="00165B2F">
      <w:pPr>
        <w:pStyle w:val="ae"/>
        <w:tabs>
          <w:tab w:val="left" w:pos="993"/>
        </w:tabs>
        <w:suppressAutoHyphens/>
        <w:spacing w:line="240" w:lineRule="auto"/>
        <w:ind w:left="709" w:right="141" w:firstLine="0"/>
        <w:rPr>
          <w:color w:val="000000"/>
          <w:sz w:val="28"/>
          <w:szCs w:val="28"/>
        </w:rPr>
      </w:pPr>
      <w:r w:rsidRPr="00165B2F">
        <w:rPr>
          <w:color w:val="000000"/>
          <w:sz w:val="28"/>
          <w:szCs w:val="28"/>
        </w:rPr>
        <w:t>Кто является участником оборота</w:t>
      </w:r>
      <w:r w:rsidR="00E06110" w:rsidRPr="00165B2F">
        <w:rPr>
          <w:color w:val="000000"/>
          <w:sz w:val="28"/>
          <w:szCs w:val="28"/>
        </w:rPr>
        <w:t>;</w:t>
      </w:r>
    </w:p>
    <w:p w:rsidR="00400E50" w:rsidRPr="00165B2F" w:rsidRDefault="00400E50" w:rsidP="00165B2F">
      <w:pPr>
        <w:pStyle w:val="ae"/>
        <w:tabs>
          <w:tab w:val="left" w:pos="993"/>
        </w:tabs>
        <w:suppressAutoHyphens/>
        <w:spacing w:line="240" w:lineRule="auto"/>
        <w:ind w:left="709" w:right="141" w:firstLine="0"/>
        <w:rPr>
          <w:color w:val="000000"/>
          <w:sz w:val="28"/>
          <w:szCs w:val="28"/>
        </w:rPr>
      </w:pPr>
      <w:r w:rsidRPr="00165B2F">
        <w:rPr>
          <w:color w:val="000000"/>
          <w:sz w:val="28"/>
          <w:szCs w:val="28"/>
        </w:rPr>
        <w:t xml:space="preserve">Когда сегмент </w:t>
      </w:r>
      <w:proofErr w:type="spellStart"/>
      <w:r w:rsidRPr="00165B2F">
        <w:rPr>
          <w:color w:val="000000"/>
          <w:sz w:val="28"/>
          <w:szCs w:val="28"/>
        </w:rPr>
        <w:t>HoReCa</w:t>
      </w:r>
      <w:proofErr w:type="spellEnd"/>
      <w:r w:rsidRPr="00165B2F">
        <w:rPr>
          <w:color w:val="000000"/>
          <w:sz w:val="28"/>
          <w:szCs w:val="28"/>
        </w:rPr>
        <w:t xml:space="preserve"> становятся активным участником оборота товаров</w:t>
      </w:r>
      <w:r w:rsidR="00E06110" w:rsidRPr="00165B2F">
        <w:rPr>
          <w:color w:val="000000"/>
          <w:sz w:val="28"/>
          <w:szCs w:val="28"/>
        </w:rPr>
        <w:t>;</w:t>
      </w:r>
    </w:p>
    <w:p w:rsidR="00400E50" w:rsidRPr="00165B2F" w:rsidRDefault="00400E50" w:rsidP="00165B2F">
      <w:pPr>
        <w:pStyle w:val="ae"/>
        <w:tabs>
          <w:tab w:val="left" w:pos="993"/>
        </w:tabs>
        <w:suppressAutoHyphens/>
        <w:spacing w:line="240" w:lineRule="auto"/>
        <w:ind w:left="709" w:right="141" w:firstLine="0"/>
        <w:rPr>
          <w:color w:val="000000"/>
          <w:sz w:val="28"/>
          <w:szCs w:val="28"/>
        </w:rPr>
      </w:pPr>
      <w:r w:rsidRPr="00165B2F">
        <w:rPr>
          <w:color w:val="000000"/>
          <w:sz w:val="28"/>
          <w:szCs w:val="28"/>
        </w:rPr>
        <w:t>Что необходимо для начала работы с маркированными товарами</w:t>
      </w:r>
      <w:r w:rsidR="00E06110" w:rsidRPr="00165B2F">
        <w:rPr>
          <w:color w:val="000000"/>
          <w:sz w:val="28"/>
          <w:szCs w:val="28"/>
        </w:rPr>
        <w:t>;</w:t>
      </w:r>
    </w:p>
    <w:p w:rsidR="00E06110" w:rsidRPr="00165B2F" w:rsidRDefault="00400E50" w:rsidP="00165B2F">
      <w:pPr>
        <w:pStyle w:val="ae"/>
        <w:tabs>
          <w:tab w:val="left" w:pos="993"/>
        </w:tabs>
        <w:suppressAutoHyphens/>
        <w:spacing w:line="240" w:lineRule="auto"/>
        <w:ind w:left="709" w:right="141" w:firstLine="0"/>
        <w:rPr>
          <w:color w:val="000000"/>
          <w:sz w:val="28"/>
          <w:szCs w:val="28"/>
        </w:rPr>
      </w:pPr>
      <w:r w:rsidRPr="00165B2F">
        <w:rPr>
          <w:color w:val="000000"/>
          <w:sz w:val="28"/>
          <w:szCs w:val="28"/>
        </w:rPr>
        <w:t>Инструменты для работы с маркированными товарами</w:t>
      </w:r>
      <w:r w:rsidR="00E06110" w:rsidRPr="00165B2F">
        <w:rPr>
          <w:color w:val="000000"/>
          <w:sz w:val="28"/>
          <w:szCs w:val="28"/>
        </w:rPr>
        <w:t>.</w:t>
      </w:r>
    </w:p>
    <w:p w:rsidR="00B4476D" w:rsidRPr="00165B2F" w:rsidRDefault="00B4476D" w:rsidP="00165B2F">
      <w:pPr>
        <w:pStyle w:val="ae"/>
        <w:tabs>
          <w:tab w:val="left" w:pos="993"/>
        </w:tabs>
        <w:suppressAutoHyphens/>
        <w:spacing w:line="240" w:lineRule="auto"/>
        <w:ind w:left="709" w:right="141" w:firstLine="0"/>
        <w:rPr>
          <w:color w:val="000000"/>
          <w:sz w:val="28"/>
          <w:szCs w:val="28"/>
        </w:rPr>
      </w:pPr>
      <w:r w:rsidRPr="00165B2F">
        <w:rPr>
          <w:i/>
          <w:color w:val="000000"/>
          <w:sz w:val="28"/>
          <w:szCs w:val="28"/>
          <w:shd w:val="clear" w:color="auto" w:fill="FFFFFF"/>
        </w:rPr>
        <w:t>Спикер:</w:t>
      </w:r>
    </w:p>
    <w:p w:rsidR="00B4476D" w:rsidRPr="00165B2F" w:rsidRDefault="00B4476D" w:rsidP="00165B2F">
      <w:pPr>
        <w:tabs>
          <w:tab w:val="left" w:pos="426"/>
          <w:tab w:val="left" w:pos="567"/>
          <w:tab w:val="left" w:pos="709"/>
        </w:tabs>
        <w:suppressAutoHyphens/>
        <w:spacing w:line="240" w:lineRule="auto"/>
        <w:ind w:right="141"/>
        <w:rPr>
          <w:color w:val="000000"/>
          <w:sz w:val="28"/>
          <w:szCs w:val="28"/>
          <w:shd w:val="clear" w:color="auto" w:fill="FFFFFF"/>
        </w:rPr>
      </w:pPr>
      <w:r w:rsidRPr="00165B2F">
        <w:rPr>
          <w:color w:val="000000"/>
          <w:sz w:val="28"/>
          <w:szCs w:val="28"/>
          <w:shd w:val="clear" w:color="auto" w:fill="FFFFFF"/>
        </w:rPr>
        <w:t xml:space="preserve">ИЛЬИНА Мария Алексеевна, руководитель направления </w:t>
      </w:r>
      <w:proofErr w:type="spellStart"/>
      <w:r w:rsidRPr="00165B2F">
        <w:rPr>
          <w:color w:val="000000"/>
          <w:sz w:val="28"/>
          <w:szCs w:val="28"/>
          <w:shd w:val="clear" w:color="auto" w:fill="FFFFFF"/>
          <w:lang w:val="en-US"/>
        </w:rPr>
        <w:t>HoReCa</w:t>
      </w:r>
      <w:proofErr w:type="spellEnd"/>
      <w:r w:rsidR="00D059C4" w:rsidRPr="00165B2F">
        <w:rPr>
          <w:color w:val="000000"/>
          <w:sz w:val="28"/>
          <w:szCs w:val="28"/>
          <w:shd w:val="clear" w:color="auto" w:fill="FFFFFF"/>
        </w:rPr>
        <w:t xml:space="preserve"> </w:t>
      </w:r>
      <w:r w:rsidR="00D059C4" w:rsidRPr="00165B2F">
        <w:rPr>
          <w:color w:val="000000"/>
          <w:sz w:val="28"/>
          <w:szCs w:val="28"/>
          <w:shd w:val="clear" w:color="auto" w:fill="FFFFFF"/>
        </w:rPr>
        <w:br/>
        <w:t>ООО «Оператор-ЦРПТ»</w:t>
      </w:r>
      <w:r w:rsidR="00881684" w:rsidRPr="00165B2F">
        <w:rPr>
          <w:color w:val="000000"/>
          <w:sz w:val="28"/>
          <w:szCs w:val="28"/>
          <w:shd w:val="clear" w:color="auto" w:fill="FFFFFF"/>
        </w:rPr>
        <w:t>.</w:t>
      </w:r>
    </w:p>
    <w:p w:rsidR="00E06110" w:rsidRPr="00165B2F" w:rsidRDefault="00E06110" w:rsidP="00165B2F">
      <w:pPr>
        <w:tabs>
          <w:tab w:val="left" w:pos="851"/>
          <w:tab w:val="left" w:pos="1134"/>
        </w:tabs>
        <w:suppressAutoHyphens/>
        <w:spacing w:line="240" w:lineRule="auto"/>
        <w:ind w:left="567" w:right="141" w:firstLine="426"/>
        <w:rPr>
          <w:i/>
          <w:color w:val="000000"/>
          <w:sz w:val="28"/>
          <w:szCs w:val="28"/>
          <w:shd w:val="clear" w:color="auto" w:fill="FFFFFF"/>
        </w:rPr>
      </w:pPr>
    </w:p>
    <w:p w:rsidR="00E06110" w:rsidRPr="00165B2F" w:rsidRDefault="00E06110" w:rsidP="003D7674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uppressAutoHyphens/>
        <w:spacing w:line="240" w:lineRule="auto"/>
        <w:ind w:left="142" w:right="141" w:firstLine="709"/>
        <w:rPr>
          <w:b/>
          <w:color w:val="000000"/>
          <w:sz w:val="28"/>
          <w:szCs w:val="28"/>
          <w:shd w:val="clear" w:color="auto" w:fill="FFFFFF"/>
        </w:rPr>
      </w:pPr>
      <w:r w:rsidRPr="00165B2F">
        <w:rPr>
          <w:b/>
          <w:color w:val="000000"/>
          <w:sz w:val="28"/>
          <w:szCs w:val="28"/>
          <w:shd w:val="clear" w:color="auto" w:fill="FFFFFF"/>
        </w:rPr>
        <w:t>Об особенностях работы с маркированными безалкогольными напитками</w:t>
      </w:r>
    </w:p>
    <w:p w:rsidR="00E06110" w:rsidRPr="00165B2F" w:rsidRDefault="00E06110" w:rsidP="00165B2F">
      <w:pPr>
        <w:tabs>
          <w:tab w:val="left" w:pos="993"/>
        </w:tabs>
        <w:spacing w:line="240" w:lineRule="auto"/>
        <w:ind w:right="141"/>
        <w:rPr>
          <w:sz w:val="28"/>
          <w:szCs w:val="28"/>
          <w:shd w:val="clear" w:color="auto" w:fill="FFFFFF"/>
        </w:rPr>
      </w:pPr>
      <w:r w:rsidRPr="00165B2F">
        <w:rPr>
          <w:sz w:val="28"/>
          <w:szCs w:val="28"/>
          <w:shd w:val="clear" w:color="auto" w:fill="FFFFFF"/>
        </w:rPr>
        <w:t>Вопросы для обсуждения</w:t>
      </w:r>
    </w:p>
    <w:p w:rsidR="00E06110" w:rsidRPr="00165B2F" w:rsidRDefault="00E06110" w:rsidP="00165B2F">
      <w:pPr>
        <w:tabs>
          <w:tab w:val="left" w:pos="851"/>
          <w:tab w:val="left" w:pos="1134"/>
        </w:tabs>
        <w:suppressAutoHyphens/>
        <w:spacing w:line="240" w:lineRule="auto"/>
        <w:ind w:right="141"/>
        <w:rPr>
          <w:color w:val="000000"/>
          <w:sz w:val="28"/>
          <w:szCs w:val="28"/>
        </w:rPr>
      </w:pPr>
      <w:r w:rsidRPr="00165B2F">
        <w:rPr>
          <w:color w:val="000000"/>
          <w:sz w:val="28"/>
          <w:szCs w:val="28"/>
        </w:rPr>
        <w:t>Нормативная база, дорожная карта по маркировке безалкогольных напитков;</w:t>
      </w:r>
    </w:p>
    <w:p w:rsidR="00E06110" w:rsidRPr="00165B2F" w:rsidRDefault="00E06110" w:rsidP="00165B2F">
      <w:pPr>
        <w:tabs>
          <w:tab w:val="left" w:pos="851"/>
          <w:tab w:val="left" w:pos="1134"/>
        </w:tabs>
        <w:suppressAutoHyphens/>
        <w:spacing w:line="240" w:lineRule="auto"/>
        <w:ind w:right="141"/>
        <w:rPr>
          <w:color w:val="000000"/>
          <w:sz w:val="28"/>
          <w:szCs w:val="28"/>
        </w:rPr>
      </w:pPr>
      <w:r w:rsidRPr="00165B2F">
        <w:rPr>
          <w:color w:val="000000"/>
          <w:sz w:val="28"/>
          <w:szCs w:val="28"/>
        </w:rPr>
        <w:t>Особенности передачи сведений по подакцизной продукции.</w:t>
      </w:r>
    </w:p>
    <w:p w:rsidR="00B4476D" w:rsidRPr="00165B2F" w:rsidRDefault="00B4476D" w:rsidP="00165B2F">
      <w:pPr>
        <w:pStyle w:val="ae"/>
        <w:tabs>
          <w:tab w:val="left" w:pos="851"/>
          <w:tab w:val="left" w:pos="1134"/>
        </w:tabs>
        <w:suppressAutoHyphens/>
        <w:spacing w:line="240" w:lineRule="auto"/>
        <w:ind w:left="851" w:right="141" w:hanging="142"/>
        <w:rPr>
          <w:i/>
          <w:color w:val="000000"/>
          <w:sz w:val="28"/>
          <w:szCs w:val="28"/>
          <w:shd w:val="clear" w:color="auto" w:fill="FFFFFF"/>
        </w:rPr>
      </w:pPr>
      <w:r w:rsidRPr="00165B2F">
        <w:rPr>
          <w:i/>
          <w:color w:val="000000"/>
          <w:sz w:val="28"/>
          <w:szCs w:val="28"/>
          <w:shd w:val="clear" w:color="auto" w:fill="FFFFFF"/>
        </w:rPr>
        <w:t>Спикер:</w:t>
      </w:r>
    </w:p>
    <w:p w:rsidR="000F6A9F" w:rsidRPr="00165B2F" w:rsidRDefault="00B4476D" w:rsidP="00165B2F">
      <w:pPr>
        <w:pStyle w:val="ae"/>
        <w:tabs>
          <w:tab w:val="left" w:pos="1134"/>
        </w:tabs>
        <w:suppressAutoHyphens/>
        <w:spacing w:line="240" w:lineRule="auto"/>
        <w:ind w:left="142" w:right="141" w:firstLine="567"/>
        <w:rPr>
          <w:color w:val="000000"/>
          <w:sz w:val="28"/>
          <w:szCs w:val="28"/>
          <w:shd w:val="clear" w:color="auto" w:fill="FFFFFF"/>
        </w:rPr>
      </w:pPr>
      <w:r w:rsidRPr="00165B2F">
        <w:rPr>
          <w:color w:val="000000"/>
          <w:sz w:val="28"/>
          <w:szCs w:val="28"/>
          <w:shd w:val="clear" w:color="auto" w:fill="FFFFFF"/>
        </w:rPr>
        <w:t>ГРЕБНЕВ Илья Сергеевич, руководитель проектов товарной группы «Безалкогольные напитки»</w:t>
      </w:r>
      <w:r w:rsidR="00D059C4" w:rsidRPr="00165B2F">
        <w:rPr>
          <w:color w:val="000000"/>
          <w:sz w:val="28"/>
          <w:szCs w:val="28"/>
          <w:shd w:val="clear" w:color="auto" w:fill="FFFFFF"/>
        </w:rPr>
        <w:t xml:space="preserve"> ООО «Оператор-ЦРПТ»</w:t>
      </w:r>
      <w:r w:rsidR="00881684" w:rsidRPr="00165B2F">
        <w:rPr>
          <w:color w:val="000000"/>
          <w:sz w:val="28"/>
          <w:szCs w:val="28"/>
          <w:shd w:val="clear" w:color="auto" w:fill="FFFFFF"/>
        </w:rPr>
        <w:t>.</w:t>
      </w:r>
    </w:p>
    <w:p w:rsidR="00B4476D" w:rsidRPr="00165B2F" w:rsidRDefault="00B4476D" w:rsidP="000F6A9F">
      <w:pPr>
        <w:pStyle w:val="Default"/>
        <w:tabs>
          <w:tab w:val="left" w:pos="1134"/>
        </w:tabs>
        <w:jc w:val="both"/>
        <w:rPr>
          <w:b/>
          <w:sz w:val="28"/>
          <w:szCs w:val="28"/>
          <w:shd w:val="clear" w:color="auto" w:fill="FFFFFF"/>
        </w:rPr>
      </w:pPr>
    </w:p>
    <w:p w:rsidR="00B4476D" w:rsidRPr="00165B2F" w:rsidRDefault="00B4476D" w:rsidP="003D7674">
      <w:pPr>
        <w:pStyle w:val="ae"/>
        <w:numPr>
          <w:ilvl w:val="0"/>
          <w:numId w:val="7"/>
        </w:numPr>
        <w:tabs>
          <w:tab w:val="left" w:pos="993"/>
        </w:tabs>
        <w:suppressAutoHyphens/>
        <w:spacing w:line="240" w:lineRule="auto"/>
        <w:ind w:left="1134" w:right="57"/>
        <w:rPr>
          <w:b/>
          <w:sz w:val="28"/>
          <w:szCs w:val="28"/>
        </w:rPr>
      </w:pPr>
      <w:r w:rsidRPr="00165B2F">
        <w:rPr>
          <w:b/>
          <w:sz w:val="28"/>
          <w:szCs w:val="28"/>
        </w:rPr>
        <w:t>Разбор кейсов, сессия ответов на вопросы</w:t>
      </w:r>
    </w:p>
    <w:p w:rsidR="00640CEA" w:rsidRPr="00165B2F" w:rsidRDefault="00640CEA" w:rsidP="00640CEA">
      <w:pPr>
        <w:suppressAutoHyphens/>
        <w:spacing w:line="240" w:lineRule="auto"/>
        <w:ind w:left="284" w:right="57"/>
        <w:rPr>
          <w:sz w:val="28"/>
          <w:szCs w:val="28"/>
        </w:rPr>
      </w:pPr>
    </w:p>
    <w:p w:rsidR="00640CEA" w:rsidRPr="00165B2F" w:rsidRDefault="006B6814" w:rsidP="006B6814">
      <w:pPr>
        <w:spacing w:line="240" w:lineRule="auto"/>
        <w:rPr>
          <w:b/>
          <w:sz w:val="28"/>
          <w:szCs w:val="28"/>
        </w:rPr>
      </w:pPr>
      <w:r w:rsidRPr="003D7674">
        <w:rPr>
          <w:b/>
          <w:color w:val="000000" w:themeColor="text1"/>
          <w:sz w:val="28"/>
          <w:szCs w:val="28"/>
          <w:shd w:val="clear" w:color="auto" w:fill="FFFFFF"/>
        </w:rPr>
        <w:t>6.</w:t>
      </w:r>
      <w:r w:rsidRPr="00165B2F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165B2F">
        <w:rPr>
          <w:b/>
          <w:sz w:val="28"/>
          <w:szCs w:val="28"/>
        </w:rPr>
        <w:t>О порядке проведения отраслевого проекта «Общественное питание»</w:t>
      </w:r>
      <w:r w:rsidR="00640CEA" w:rsidRPr="00165B2F">
        <w:rPr>
          <w:b/>
          <w:sz w:val="28"/>
          <w:szCs w:val="28"/>
        </w:rPr>
        <w:t xml:space="preserve"> </w:t>
      </w:r>
      <w:r w:rsidRPr="00165B2F">
        <w:rPr>
          <w:b/>
          <w:sz w:val="28"/>
          <w:szCs w:val="28"/>
        </w:rPr>
        <w:br/>
        <w:t xml:space="preserve">в 2024 году </w:t>
      </w:r>
    </w:p>
    <w:p w:rsidR="006B6814" w:rsidRPr="00165B2F" w:rsidRDefault="006B6814" w:rsidP="006B6814">
      <w:pPr>
        <w:tabs>
          <w:tab w:val="left" w:pos="993"/>
        </w:tabs>
        <w:spacing w:line="240" w:lineRule="auto"/>
        <w:rPr>
          <w:sz w:val="28"/>
          <w:szCs w:val="28"/>
          <w:shd w:val="clear" w:color="auto" w:fill="FFFFFF"/>
        </w:rPr>
      </w:pPr>
      <w:r w:rsidRPr="00165B2F">
        <w:rPr>
          <w:sz w:val="28"/>
          <w:szCs w:val="28"/>
          <w:shd w:val="clear" w:color="auto" w:fill="FFFFFF"/>
        </w:rPr>
        <w:t>Вопросы для обсуждения</w:t>
      </w:r>
    </w:p>
    <w:p w:rsidR="006B6814" w:rsidRPr="00165B2F" w:rsidRDefault="006B6814" w:rsidP="006B6814">
      <w:pPr>
        <w:tabs>
          <w:tab w:val="left" w:pos="993"/>
        </w:tabs>
        <w:spacing w:line="240" w:lineRule="auto"/>
        <w:rPr>
          <w:sz w:val="28"/>
          <w:szCs w:val="28"/>
          <w:shd w:val="clear" w:color="auto" w:fill="FFFFFF"/>
        </w:rPr>
      </w:pPr>
      <w:r w:rsidRPr="00165B2F">
        <w:rPr>
          <w:sz w:val="28"/>
          <w:szCs w:val="28"/>
          <w:shd w:val="clear" w:color="auto" w:fill="FFFFFF"/>
        </w:rPr>
        <w:t>Информирование представителей объектов общественного питания о целях и задачах проекта;</w:t>
      </w:r>
    </w:p>
    <w:p w:rsidR="006B6814" w:rsidRPr="00165B2F" w:rsidRDefault="006B6814" w:rsidP="006B6814">
      <w:pPr>
        <w:tabs>
          <w:tab w:val="left" w:pos="993"/>
        </w:tabs>
        <w:spacing w:line="240" w:lineRule="auto"/>
        <w:rPr>
          <w:sz w:val="28"/>
          <w:szCs w:val="28"/>
          <w:shd w:val="clear" w:color="auto" w:fill="FFFFFF"/>
        </w:rPr>
      </w:pPr>
      <w:r w:rsidRPr="00165B2F">
        <w:rPr>
          <w:sz w:val="28"/>
          <w:szCs w:val="28"/>
          <w:shd w:val="clear" w:color="auto" w:fill="FFFFFF"/>
        </w:rPr>
        <w:t>Разъяснение требований законодательства о применении контрольно-кассовой техники в сфере общественного питания;</w:t>
      </w:r>
    </w:p>
    <w:p w:rsidR="006B6814" w:rsidRPr="00165B2F" w:rsidRDefault="006B6814" w:rsidP="006B6814">
      <w:pPr>
        <w:tabs>
          <w:tab w:val="left" w:pos="993"/>
        </w:tabs>
        <w:spacing w:line="240" w:lineRule="auto"/>
        <w:rPr>
          <w:sz w:val="28"/>
          <w:szCs w:val="28"/>
          <w:shd w:val="clear" w:color="auto" w:fill="FFFFFF"/>
        </w:rPr>
      </w:pPr>
      <w:r w:rsidRPr="00165B2F">
        <w:rPr>
          <w:sz w:val="28"/>
          <w:szCs w:val="28"/>
          <w:shd w:val="clear" w:color="auto" w:fill="FFFFFF"/>
        </w:rPr>
        <w:t>Условия освобождения от применения контрольно-кассовой техники.</w:t>
      </w:r>
    </w:p>
    <w:p w:rsidR="006B6814" w:rsidRPr="00165B2F" w:rsidRDefault="006B6814" w:rsidP="006B6814">
      <w:pPr>
        <w:tabs>
          <w:tab w:val="left" w:pos="993"/>
        </w:tabs>
        <w:spacing w:line="240" w:lineRule="auto"/>
        <w:rPr>
          <w:i/>
          <w:sz w:val="28"/>
          <w:szCs w:val="28"/>
          <w:shd w:val="clear" w:color="auto" w:fill="FFFFFF"/>
        </w:rPr>
      </w:pPr>
      <w:r w:rsidRPr="00165B2F">
        <w:rPr>
          <w:i/>
          <w:sz w:val="28"/>
          <w:szCs w:val="28"/>
          <w:shd w:val="clear" w:color="auto" w:fill="FFFFFF"/>
        </w:rPr>
        <w:t>Спикер:</w:t>
      </w:r>
    </w:p>
    <w:p w:rsidR="00C61965" w:rsidRPr="006B6814" w:rsidRDefault="006B6814" w:rsidP="00B4476D">
      <w:pPr>
        <w:pStyle w:val="ac"/>
        <w:widowControl w:val="0"/>
        <w:tabs>
          <w:tab w:val="left" w:pos="4536"/>
          <w:tab w:val="left" w:pos="5245"/>
        </w:tabs>
        <w:spacing w:line="240" w:lineRule="auto"/>
        <w:rPr>
          <w:sz w:val="28"/>
          <w:szCs w:val="28"/>
          <w:lang w:val="ru-RU" w:eastAsia="ru-RU"/>
        </w:rPr>
      </w:pPr>
      <w:r w:rsidRPr="006B6814">
        <w:rPr>
          <w:sz w:val="28"/>
          <w:szCs w:val="28"/>
          <w:lang w:val="ru-RU" w:eastAsia="ru-RU"/>
        </w:rPr>
        <w:t>ЯКОВЧУК Наталья Петровна, начальник отдела оперативного контроля МИФНС России 20 по Иркутской области</w:t>
      </w:r>
    </w:p>
    <w:p w:rsidR="007005A5" w:rsidRPr="006E00B8" w:rsidRDefault="001C2845"/>
    <w:sectPr w:rsidR="007005A5" w:rsidRPr="006E00B8" w:rsidSect="00165B2F">
      <w:headerReference w:type="even" r:id="rId7"/>
      <w:headerReference w:type="default" r:id="rId8"/>
      <w:footerReference w:type="even" r:id="rId9"/>
      <w:pgSz w:w="11906" w:h="16838" w:code="9"/>
      <w:pgMar w:top="1418" w:right="567" w:bottom="1276" w:left="992" w:header="397" w:footer="397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45" w:rsidRDefault="001C2845">
      <w:pPr>
        <w:spacing w:line="240" w:lineRule="auto"/>
      </w:pPr>
      <w:r>
        <w:separator/>
      </w:r>
    </w:p>
  </w:endnote>
  <w:endnote w:type="continuationSeparator" w:id="0">
    <w:p w:rsidR="001C2845" w:rsidRDefault="001C2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10" w:rsidRDefault="006619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95010" w:rsidRDefault="001C28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45" w:rsidRDefault="001C2845">
      <w:pPr>
        <w:spacing w:line="240" w:lineRule="auto"/>
      </w:pPr>
      <w:r>
        <w:separator/>
      </w:r>
    </w:p>
  </w:footnote>
  <w:footnote w:type="continuationSeparator" w:id="0">
    <w:p w:rsidR="001C2845" w:rsidRDefault="001C2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10" w:rsidRDefault="0066192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95010" w:rsidRDefault="001C28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10" w:rsidRPr="000B041E" w:rsidRDefault="00661927" w:rsidP="00187D5B">
    <w:pPr>
      <w:pStyle w:val="a7"/>
      <w:jc w:val="center"/>
      <w:rPr>
        <w:sz w:val="24"/>
        <w:szCs w:val="24"/>
      </w:rPr>
    </w:pPr>
    <w:r w:rsidRPr="000B041E">
      <w:rPr>
        <w:sz w:val="24"/>
        <w:szCs w:val="24"/>
      </w:rPr>
      <w:fldChar w:fldCharType="begin"/>
    </w:r>
    <w:r w:rsidRPr="000B041E">
      <w:rPr>
        <w:sz w:val="24"/>
        <w:szCs w:val="24"/>
      </w:rPr>
      <w:instrText>PAGE   \* MERGEFORMAT</w:instrText>
    </w:r>
    <w:r w:rsidRPr="000B041E">
      <w:rPr>
        <w:sz w:val="24"/>
        <w:szCs w:val="24"/>
      </w:rPr>
      <w:fldChar w:fldCharType="separate"/>
    </w:r>
    <w:r w:rsidR="006E00B8">
      <w:rPr>
        <w:noProof/>
        <w:sz w:val="24"/>
        <w:szCs w:val="24"/>
      </w:rPr>
      <w:t>2</w:t>
    </w:r>
    <w:r w:rsidRPr="000B041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584"/>
    <w:multiLevelType w:val="hybridMultilevel"/>
    <w:tmpl w:val="30D82B0A"/>
    <w:lvl w:ilvl="0" w:tplc="8648E3B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99E28B5"/>
    <w:multiLevelType w:val="hybridMultilevel"/>
    <w:tmpl w:val="5366EDEC"/>
    <w:lvl w:ilvl="0" w:tplc="10C84B34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7447EB"/>
    <w:multiLevelType w:val="hybridMultilevel"/>
    <w:tmpl w:val="C73CCBEC"/>
    <w:lvl w:ilvl="0" w:tplc="6C902EA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5ED"/>
    <w:multiLevelType w:val="hybridMultilevel"/>
    <w:tmpl w:val="C73CCBEC"/>
    <w:lvl w:ilvl="0" w:tplc="6C902E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294F"/>
    <w:multiLevelType w:val="hybridMultilevel"/>
    <w:tmpl w:val="2210380C"/>
    <w:lvl w:ilvl="0" w:tplc="A78ACF6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1B7C58"/>
    <w:multiLevelType w:val="hybridMultilevel"/>
    <w:tmpl w:val="B2F4B6DE"/>
    <w:lvl w:ilvl="0" w:tplc="80A23766">
      <w:start w:val="26"/>
      <w:numFmt w:val="decimal"/>
      <w:lvlText w:val="%1"/>
      <w:lvlJc w:val="left"/>
      <w:pPr>
        <w:ind w:left="2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6">
    <w:nsid w:val="570B07CA"/>
    <w:multiLevelType w:val="multilevel"/>
    <w:tmpl w:val="FF0299FE"/>
    <w:lvl w:ilvl="0">
      <w:start w:val="14"/>
      <w:numFmt w:val="decimal"/>
      <w:lvlText w:val="%1.0"/>
      <w:lvlJc w:val="left"/>
      <w:pPr>
        <w:ind w:left="2697" w:hanging="67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3405" w:hanging="6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415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522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93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002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71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77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846" w:hanging="2160"/>
      </w:pPr>
      <w:rPr>
        <w:rFonts w:hint="default"/>
        <w:i/>
      </w:rPr>
    </w:lvl>
  </w:abstractNum>
  <w:abstractNum w:abstractNumId="7">
    <w:nsid w:val="72D5332A"/>
    <w:multiLevelType w:val="hybridMultilevel"/>
    <w:tmpl w:val="69A8CBEE"/>
    <w:lvl w:ilvl="0" w:tplc="6450CA0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27"/>
    <w:rsid w:val="0002529D"/>
    <w:rsid w:val="00062C9F"/>
    <w:rsid w:val="000C4508"/>
    <w:rsid w:val="000F6A9F"/>
    <w:rsid w:val="00163CCA"/>
    <w:rsid w:val="00165B2F"/>
    <w:rsid w:val="00196F7A"/>
    <w:rsid w:val="001C2845"/>
    <w:rsid w:val="001D6218"/>
    <w:rsid w:val="001F20CF"/>
    <w:rsid w:val="00200844"/>
    <w:rsid w:val="002334E1"/>
    <w:rsid w:val="00243CE0"/>
    <w:rsid w:val="00247A34"/>
    <w:rsid w:val="002B50BB"/>
    <w:rsid w:val="002C1F04"/>
    <w:rsid w:val="00310FBB"/>
    <w:rsid w:val="00381F86"/>
    <w:rsid w:val="003B0637"/>
    <w:rsid w:val="003C63F2"/>
    <w:rsid w:val="003D7674"/>
    <w:rsid w:val="00400E50"/>
    <w:rsid w:val="004325E3"/>
    <w:rsid w:val="004C7EBF"/>
    <w:rsid w:val="006362BF"/>
    <w:rsid w:val="00640CEA"/>
    <w:rsid w:val="006427A8"/>
    <w:rsid w:val="00661927"/>
    <w:rsid w:val="006B6814"/>
    <w:rsid w:val="006D241D"/>
    <w:rsid w:val="006E00B8"/>
    <w:rsid w:val="0078728E"/>
    <w:rsid w:val="00821D27"/>
    <w:rsid w:val="00881684"/>
    <w:rsid w:val="008D6995"/>
    <w:rsid w:val="00913517"/>
    <w:rsid w:val="00932145"/>
    <w:rsid w:val="009C3E4E"/>
    <w:rsid w:val="00A14826"/>
    <w:rsid w:val="00AC2B98"/>
    <w:rsid w:val="00B4476D"/>
    <w:rsid w:val="00B66DD7"/>
    <w:rsid w:val="00BA139E"/>
    <w:rsid w:val="00BA6288"/>
    <w:rsid w:val="00C61965"/>
    <w:rsid w:val="00D059C4"/>
    <w:rsid w:val="00D07462"/>
    <w:rsid w:val="00DB6DA7"/>
    <w:rsid w:val="00E06110"/>
    <w:rsid w:val="00E736FB"/>
    <w:rsid w:val="00F61005"/>
    <w:rsid w:val="00FA5B07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1974D-3AA7-4B73-A6FC-35A67F3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46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074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7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6196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6196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9">
    <w:name w:val="footer"/>
    <w:basedOn w:val="a"/>
    <w:link w:val="aa"/>
    <w:rsid w:val="00C6196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C6196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b">
    <w:name w:val="page number"/>
    <w:basedOn w:val="a0"/>
    <w:rsid w:val="00C61965"/>
  </w:style>
  <w:style w:type="paragraph" w:styleId="ac">
    <w:name w:val="Body Text Indent"/>
    <w:basedOn w:val="a"/>
    <w:link w:val="ad"/>
    <w:rsid w:val="00C61965"/>
    <w:pPr>
      <w:spacing w:line="360" w:lineRule="atLeast"/>
    </w:pPr>
    <w:rPr>
      <w:lang w:val="en-US" w:eastAsia="x-none"/>
    </w:rPr>
  </w:style>
  <w:style w:type="character" w:customStyle="1" w:styleId="ad">
    <w:name w:val="Основной текст с отступом Знак"/>
    <w:basedOn w:val="a0"/>
    <w:link w:val="ac"/>
    <w:rsid w:val="00C61965"/>
    <w:rPr>
      <w:rFonts w:ascii="Times New Roman" w:eastAsia="Times New Roman" w:hAnsi="Times New Roman" w:cs="Times New Roman"/>
      <w:sz w:val="30"/>
      <w:szCs w:val="20"/>
      <w:lang w:val="en-US" w:eastAsia="x-none"/>
    </w:rPr>
  </w:style>
  <w:style w:type="paragraph" w:customStyle="1" w:styleId="Default">
    <w:name w:val="Default"/>
    <w:rsid w:val="00C61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6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Лилия Алексеевна</dc:creator>
  <cp:keywords/>
  <dc:description/>
  <cp:lastModifiedBy>Беляева Лилия Алексеевна</cp:lastModifiedBy>
  <cp:revision>7</cp:revision>
  <cp:lastPrinted>2024-03-13T08:56:00Z</cp:lastPrinted>
  <dcterms:created xsi:type="dcterms:W3CDTF">2024-03-11T08:20:00Z</dcterms:created>
  <dcterms:modified xsi:type="dcterms:W3CDTF">2024-03-14T03:10:00Z</dcterms:modified>
</cp:coreProperties>
</file>